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F3" w:rsidRDefault="00C121F3" w:rsidP="00C12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676920"/>
            <wp:effectExtent l="19050" t="0" r="6350" b="0"/>
            <wp:docPr id="3" name="Рисунок 2" descr="C:\Users\Лена\Desktop\Учебный план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Учебный план 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F3" w:rsidRDefault="00C121F3" w:rsidP="00C12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1F3" w:rsidRDefault="00C121F3" w:rsidP="00877E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5628" w:rsidRPr="00C121F3" w:rsidRDefault="00C121F3" w:rsidP="00877E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155628">
        <w:rPr>
          <w:rFonts w:ascii="Times New Roman" w:hAnsi="Times New Roman" w:cs="Times New Roman"/>
          <w:b/>
          <w:bCs/>
          <w:sz w:val="28"/>
          <w:szCs w:val="28"/>
        </w:rPr>
        <w:t>Пояснительная  записка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  <w:r w:rsidR="0034166D">
        <w:rPr>
          <w:rFonts w:ascii="Times New Roman" w:hAnsi="Times New Roman" w:cs="Times New Roman"/>
        </w:rPr>
        <w:t>   Учебный план МКОУ «Гоноховская СОШ Завьяловского района</w:t>
      </w:r>
      <w:r>
        <w:rPr>
          <w:rFonts w:ascii="Times New Roman" w:hAnsi="Times New Roman" w:cs="Times New Roman"/>
        </w:rPr>
        <w:t>» </w:t>
      </w:r>
      <w:r w:rsidR="0034166D">
        <w:rPr>
          <w:rFonts w:ascii="Times New Roman" w:hAnsi="Times New Roman" w:cs="Times New Roman"/>
        </w:rPr>
        <w:t>структурное подразделение детский сад</w:t>
      </w:r>
      <w:r w:rsidR="00FD683F">
        <w:rPr>
          <w:rFonts w:ascii="Times New Roman" w:hAnsi="Times New Roman" w:cs="Times New Roman"/>
        </w:rPr>
        <w:t xml:space="preserve"> на 2018 – 2019</w:t>
      </w:r>
      <w:r>
        <w:rPr>
          <w:rFonts w:ascii="Times New Roman" w:hAnsi="Times New Roman" w:cs="Times New Roman"/>
        </w:rPr>
        <w:t xml:space="preserve"> учебный год разработан в соответствии с: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29.12.2012г. № 273-ФЗ «Об образовании в Российской Федерации»;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155628" w:rsidRDefault="00155628" w:rsidP="001556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 учетом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</w:rPr>
        <w:t>Н.Е.Вераксы</w:t>
      </w:r>
      <w:proofErr w:type="spellEnd"/>
      <w:r>
        <w:rPr>
          <w:rFonts w:ascii="Times New Roman" w:hAnsi="Times New Roman" w:cs="Times New Roman"/>
        </w:rPr>
        <w:t>, Т.С.Комаровой, М.А.Васильевой.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 w:rsidR="0034166D">
        <w:rPr>
          <w:rFonts w:ascii="Times New Roman" w:hAnsi="Times New Roman" w:cs="Times New Roman"/>
        </w:rPr>
        <w:t xml:space="preserve"> </w:t>
      </w:r>
      <w:r w:rsidR="0034166D">
        <w:rPr>
          <w:rFonts w:ascii="Times New Roman" w:hAnsi="Times New Roman" w:cs="Times New Roman"/>
          <w:b/>
          <w:bCs/>
        </w:rPr>
        <w:t> </w:t>
      </w:r>
      <w:r w:rsidR="0034166D">
        <w:rPr>
          <w:rFonts w:ascii="Times New Roman" w:hAnsi="Times New Roman" w:cs="Times New Roman"/>
        </w:rPr>
        <w:t>   Учебный план МКОУ «Гоноховская СОШ Завьяловского</w:t>
      </w:r>
      <w:r w:rsidR="00AF0D7D">
        <w:rPr>
          <w:rFonts w:ascii="Times New Roman" w:hAnsi="Times New Roman" w:cs="Times New Roman"/>
        </w:rPr>
        <w:t xml:space="preserve"> района» </w:t>
      </w:r>
      <w:r w:rsidR="0034166D">
        <w:rPr>
          <w:rFonts w:ascii="Times New Roman" w:hAnsi="Times New Roman" w:cs="Times New Roman"/>
        </w:rPr>
        <w:t>структурное подразделение детский сад</w:t>
      </w:r>
      <w:r w:rsidR="00FD683F">
        <w:rPr>
          <w:rFonts w:ascii="Times New Roman" w:hAnsi="Times New Roman" w:cs="Times New Roman"/>
        </w:rPr>
        <w:t>  на 2018 – 2019</w:t>
      </w:r>
      <w:r>
        <w:rPr>
          <w:rFonts w:ascii="Times New Roman" w:hAnsi="Times New Roman" w:cs="Times New Roman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Учебный </w:t>
      </w:r>
      <w:r w:rsidR="00FD683F">
        <w:rPr>
          <w:rFonts w:ascii="Times New Roman" w:hAnsi="Times New Roman" w:cs="Times New Roman"/>
        </w:rPr>
        <w:t>год начинается с 1 сентября 2018г. и заканчивается 31 мая 2019</w:t>
      </w:r>
      <w:r>
        <w:rPr>
          <w:rFonts w:ascii="Times New Roman" w:hAnsi="Times New Roman" w:cs="Times New Roman"/>
        </w:rPr>
        <w:t>г. Детский сад работает в режиме пятидневной рабочей недели.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55628" w:rsidRDefault="00FD683F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2018-2019</w:t>
      </w:r>
      <w:r w:rsidR="0034166D">
        <w:rPr>
          <w:rFonts w:ascii="Times New Roman" w:hAnsi="Times New Roman" w:cs="Times New Roman"/>
        </w:rPr>
        <w:t xml:space="preserve"> </w:t>
      </w:r>
      <w:proofErr w:type="spellStart"/>
      <w:r w:rsidR="0034166D">
        <w:rPr>
          <w:rFonts w:ascii="Times New Roman" w:hAnsi="Times New Roman" w:cs="Times New Roman"/>
        </w:rPr>
        <w:t>уч</w:t>
      </w:r>
      <w:proofErr w:type="spellEnd"/>
      <w:r w:rsidR="0034166D">
        <w:rPr>
          <w:rFonts w:ascii="Times New Roman" w:hAnsi="Times New Roman" w:cs="Times New Roman"/>
        </w:rPr>
        <w:t>. г. в  Детском саду функционирует 5</w:t>
      </w:r>
      <w:r w:rsidR="00155628">
        <w:rPr>
          <w:rFonts w:ascii="Times New Roman" w:hAnsi="Times New Roman" w:cs="Times New Roman"/>
        </w:rPr>
        <w:t xml:space="preserve"> общеобразовательных групп, укомплектованных в соответствии с возрастными нормами:</w:t>
      </w:r>
    </w:p>
    <w:p w:rsidR="00155628" w:rsidRDefault="0034166D" w:rsidP="0015562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младш</w:t>
      </w:r>
      <w:r w:rsidR="00251FF5">
        <w:rPr>
          <w:rFonts w:ascii="Times New Roman" w:hAnsi="Times New Roman" w:cs="Times New Roman"/>
        </w:rPr>
        <w:t>ая группа   (2</w:t>
      </w:r>
      <w:r>
        <w:rPr>
          <w:rFonts w:ascii="Times New Roman" w:hAnsi="Times New Roman" w:cs="Times New Roman"/>
        </w:rPr>
        <w:t xml:space="preserve"> -</w:t>
      </w:r>
      <w:r w:rsidR="00251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 w:rsidR="00155628">
        <w:rPr>
          <w:rFonts w:ascii="Times New Roman" w:hAnsi="Times New Roman" w:cs="Times New Roman"/>
        </w:rPr>
        <w:t>года) </w:t>
      </w:r>
    </w:p>
    <w:p w:rsidR="0034166D" w:rsidRDefault="0034166D" w:rsidP="0015562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младшая группа (3 – 4 года)</w:t>
      </w:r>
    </w:p>
    <w:p w:rsidR="00155628" w:rsidRDefault="00155628" w:rsidP="0015562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группа №1, №2       (4-5 лет)</w:t>
      </w:r>
    </w:p>
    <w:p w:rsidR="00155628" w:rsidRDefault="00155628" w:rsidP="0015562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      (5-6 лет)</w:t>
      </w:r>
    </w:p>
    <w:p w:rsidR="00155628" w:rsidRDefault="00155628" w:rsidP="0015562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к школе  группа   (6-7 лет)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Коллектив дошкольного образовательного учреждения работает с учетом основной образовательной программы дошкольного образования «От рождения до школы» под ред. </w:t>
      </w:r>
      <w:proofErr w:type="spellStart"/>
      <w:r>
        <w:rPr>
          <w:rFonts w:ascii="Times New Roman" w:hAnsi="Times New Roman" w:cs="Times New Roman"/>
        </w:rPr>
        <w:t>Н.Е.Вераксы</w:t>
      </w:r>
      <w:proofErr w:type="spellEnd"/>
      <w:r>
        <w:rPr>
          <w:rFonts w:ascii="Times New Roman" w:hAnsi="Times New Roman" w:cs="Times New Roman"/>
        </w:rPr>
        <w:t>, Т.С.Комаровой, М.А.Васильевой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При составлении учебного плана учитывались следующие </w:t>
      </w:r>
      <w:r>
        <w:rPr>
          <w:rFonts w:ascii="Times New Roman" w:hAnsi="Times New Roman" w:cs="Times New Roman"/>
          <w:b/>
          <w:bCs/>
        </w:rPr>
        <w:t>принципы</w:t>
      </w:r>
      <w:r>
        <w:rPr>
          <w:rFonts w:ascii="Times New Roman" w:hAnsi="Times New Roman" w:cs="Times New Roman"/>
        </w:rPr>
        <w:t>: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принцип развивающего образования, целью которого является развитие ребенка;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принцип научной обоснованности и практической применимости;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принцип соответствия критериям полноты, необходимости и достаточности;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принцип обеспечения единства воспитательных, развивающих и обучающих целей и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 процесса образования дошкольников, в процессе реализации которых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формируются знания, умения, навыки, которые имеют непосредственное отношение к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 дошкольников;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принцип интеграции непосредственно образовательных областей в соответствии с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возрастными возможностями и особенностями воспитанников, спецификой и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возможностями образовательных областей;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комплексно-тематический принцип построения образовательного процесса;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решение программных образовательных задач в совместной деятельности взрослого и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 и самостоятельной деятельности детей не только в рамках непосредственно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деятельности, но и при проведении режимных моментов в</w:t>
      </w:r>
      <w:r w:rsidR="00341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 со спецификой дошкольного образования;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 </w:t>
      </w: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Продолжительность  непосредственно образовательной деятельности:</w:t>
      </w:r>
    </w:p>
    <w:p w:rsidR="0034166D" w:rsidRDefault="00251FF5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детей от 2 </w:t>
      </w:r>
      <w:r w:rsidR="0034166D">
        <w:rPr>
          <w:rFonts w:ascii="Times New Roman" w:hAnsi="Times New Roman" w:cs="Times New Roman"/>
        </w:rPr>
        <w:t xml:space="preserve"> до 3 лет – не более 10 минут,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детей от 3 до 4  лет – не более 15 минут,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детей от 4  до 5 лет – не более 20 минут,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детей от 5 до 6  лет – не более 25 минут,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детей от  6 до 7  лет – не более 30 минут.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 допустимый объём образовательной нагрузки в первой половине дня: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 в младшей и средней группах не превышает 30 и 40 минут соответственно,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 в старшей и подготовительной группах  – 45 минут и 1,5 часа соответственно.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Перерывы между периодами непрерывной образовательной деятельности – не менее 10 минут.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55628" w:rsidRDefault="0034166D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организации занятий    с 2</w:t>
      </w:r>
      <w:r w:rsidR="00155628">
        <w:rPr>
          <w:rFonts w:ascii="Times New Roman" w:hAnsi="Times New Roman" w:cs="Times New Roman"/>
          <w:b/>
          <w:bCs/>
        </w:rPr>
        <w:t xml:space="preserve"> до 7 лет (фронтальные).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  <w:b/>
          <w:bCs/>
        </w:rPr>
        <w:t> О</w:t>
      </w:r>
      <w:r w:rsidR="00AF0D7D">
        <w:rPr>
          <w:rFonts w:ascii="Times New Roman" w:hAnsi="Times New Roman" w:cs="Times New Roman"/>
          <w:b/>
          <w:bCs/>
        </w:rPr>
        <w:t>рганизация жизнедеятельности ОУ</w:t>
      </w:r>
      <w:r>
        <w:rPr>
          <w:rFonts w:ascii="Times New Roman" w:hAnsi="Times New Roman" w:cs="Times New Roman"/>
          <w:b/>
          <w:bCs/>
        </w:rPr>
        <w:t xml:space="preserve">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</w:t>
      </w:r>
      <w:r w:rsidR="00AF0D7D">
        <w:rPr>
          <w:rFonts w:ascii="Times New Roman" w:hAnsi="Times New Roman" w:cs="Times New Roman"/>
          <w:b/>
          <w:bCs/>
        </w:rPr>
        <w:t>ствуют виду и направлению  ОУ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        Вариативная часть учебного плана</w:t>
      </w:r>
      <w:r>
        <w:rPr>
          <w:rFonts w:ascii="Times New Roman" w:hAnsi="Times New Roman" w:cs="Times New Roman"/>
        </w:rPr>
        <w:t xml:space="preserve"> формируемая участни</w:t>
      </w:r>
      <w:r w:rsidR="0034166D">
        <w:rPr>
          <w:rFonts w:ascii="Times New Roman" w:hAnsi="Times New Roman" w:cs="Times New Roman"/>
        </w:rPr>
        <w:t xml:space="preserve">ками образовательного процесса </w:t>
      </w:r>
      <w:r w:rsidR="00AF0D7D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>, обеспечивает вариативность образования, отражает приоритетное направление д</w:t>
      </w:r>
      <w:r w:rsidR="0034166D">
        <w:rPr>
          <w:rFonts w:ascii="Times New Roman" w:hAnsi="Times New Roman" w:cs="Times New Roman"/>
        </w:rPr>
        <w:t>еятельности МКОУ «Гонохов</w:t>
      </w:r>
      <w:r w:rsidR="00AF0D7D">
        <w:rPr>
          <w:rFonts w:ascii="Times New Roman" w:hAnsi="Times New Roman" w:cs="Times New Roman"/>
        </w:rPr>
        <w:t>ская СОШ Завьяловского района» </w:t>
      </w:r>
      <w:r w:rsidR="0034166D">
        <w:rPr>
          <w:rFonts w:ascii="Times New Roman" w:hAnsi="Times New Roman" w:cs="Times New Roman"/>
        </w:rPr>
        <w:t>структ</w:t>
      </w:r>
      <w:r w:rsidR="00AF0D7D">
        <w:rPr>
          <w:rFonts w:ascii="Times New Roman" w:hAnsi="Times New Roman" w:cs="Times New Roman"/>
        </w:rPr>
        <w:t>урное подразделение детский сад</w:t>
      </w:r>
      <w:r>
        <w:rPr>
          <w:rFonts w:ascii="Times New Roman" w:hAnsi="Times New Roman" w:cs="Times New Roman"/>
        </w:rPr>
        <w:t>.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4166D" w:rsidRDefault="0034166D" w:rsidP="00155628">
      <w:pPr>
        <w:jc w:val="center"/>
        <w:rPr>
          <w:rFonts w:ascii="Times New Roman" w:hAnsi="Times New Roman" w:cs="Times New Roman"/>
          <w:b/>
          <w:bCs/>
        </w:rPr>
      </w:pPr>
    </w:p>
    <w:p w:rsidR="00AF0D7D" w:rsidRDefault="00AF0D7D" w:rsidP="00155628">
      <w:pPr>
        <w:jc w:val="center"/>
        <w:rPr>
          <w:rFonts w:ascii="Times New Roman" w:hAnsi="Times New Roman" w:cs="Times New Roman"/>
          <w:b/>
          <w:bCs/>
        </w:rPr>
      </w:pPr>
    </w:p>
    <w:p w:rsidR="00155628" w:rsidRPr="0022019F" w:rsidRDefault="00155628" w:rsidP="00220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9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55628" w:rsidRPr="0022019F" w:rsidRDefault="00155628" w:rsidP="00220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9F">
        <w:rPr>
          <w:rFonts w:ascii="Times New Roman" w:hAnsi="Times New Roman" w:cs="Times New Roman"/>
          <w:b/>
          <w:sz w:val="24"/>
          <w:szCs w:val="24"/>
        </w:rPr>
        <w:t>М</w:t>
      </w:r>
      <w:r w:rsidR="0034166D" w:rsidRPr="0022019F">
        <w:rPr>
          <w:rFonts w:ascii="Times New Roman" w:hAnsi="Times New Roman" w:cs="Times New Roman"/>
          <w:b/>
          <w:sz w:val="24"/>
          <w:szCs w:val="24"/>
        </w:rPr>
        <w:t>КОУ «Гоноховская средняя общеобразовательная школа Завьяловского района»</w:t>
      </w:r>
    </w:p>
    <w:p w:rsidR="00251FF5" w:rsidRPr="0022019F" w:rsidRDefault="00251FF5" w:rsidP="00220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9F">
        <w:rPr>
          <w:rFonts w:ascii="Times New Roman" w:hAnsi="Times New Roman" w:cs="Times New Roman"/>
          <w:b/>
          <w:sz w:val="24"/>
          <w:szCs w:val="24"/>
        </w:rPr>
        <w:t>структурное подразделение детский сад</w:t>
      </w:r>
    </w:p>
    <w:p w:rsidR="00155628" w:rsidRPr="0022019F" w:rsidRDefault="00251FF5" w:rsidP="002201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683F">
        <w:rPr>
          <w:rFonts w:ascii="Times New Roman" w:hAnsi="Times New Roman" w:cs="Times New Roman"/>
          <w:b/>
          <w:sz w:val="24"/>
          <w:szCs w:val="24"/>
        </w:rPr>
        <w:t>2018-2019</w:t>
      </w:r>
      <w:r w:rsidR="0022019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155628" w:rsidRPr="0022019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tbl>
      <w:tblPr>
        <w:tblpPr w:leftFromText="180" w:rightFromText="180" w:bottomFromText="200" w:vertAnchor="text" w:tblpX="-731" w:tblpY="1"/>
        <w:tblOverlap w:val="never"/>
        <w:tblW w:w="1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648"/>
        <w:gridCol w:w="2187"/>
        <w:gridCol w:w="2640"/>
        <w:gridCol w:w="45"/>
        <w:gridCol w:w="30"/>
        <w:gridCol w:w="30"/>
        <w:gridCol w:w="30"/>
        <w:gridCol w:w="15"/>
        <w:gridCol w:w="2597"/>
        <w:gridCol w:w="2409"/>
        <w:gridCol w:w="2268"/>
        <w:gridCol w:w="2694"/>
      </w:tblGrid>
      <w:tr w:rsidR="00155628" w:rsidTr="00E17481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образовательная область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занятий в неделю</w:t>
            </w:r>
          </w:p>
        </w:tc>
      </w:tr>
      <w:tr w:rsidR="00E17481" w:rsidTr="00E17481">
        <w:trPr>
          <w:trHeight w:val="8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481" w:rsidRDefault="00E17481" w:rsidP="00E17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481" w:rsidRDefault="00E17481" w:rsidP="00E17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младшая группа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младшая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 группа</w:t>
            </w:r>
          </w:p>
        </w:tc>
      </w:tr>
      <w:tr w:rsidR="00155628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Т.С.Комаровой, М.А.Васильевой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Ознакомление </w:t>
            </w:r>
            <w:r w:rsidR="00AF0D7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окружающим миром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7481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AF0D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  в  2 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  в  2 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  в  2 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2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раза в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на воздухе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</w:tr>
      <w:tr w:rsidR="00155628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</w:t>
            </w:r>
          </w:p>
        </w:tc>
      </w:tr>
      <w:tr w:rsidR="00E17481" w:rsidTr="00E1748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раза в неделю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E17481" w:rsidTr="00E17481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  в неделю: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E17481" w:rsidTr="00E17481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 СанПиН (в неделю)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55628" w:rsidTr="00E17481"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занятий в год</w:t>
            </w:r>
          </w:p>
        </w:tc>
      </w:tr>
      <w:tr w:rsidR="00E17481" w:rsidTr="00E17481"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481" w:rsidRDefault="00E17481" w:rsidP="00E17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481" w:rsidRDefault="00E17481" w:rsidP="00E17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младшая группа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младшая группа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школе группа</w:t>
            </w:r>
          </w:p>
        </w:tc>
      </w:tr>
      <w:tr w:rsidR="00155628" w:rsidTr="00E17481">
        <w:trPr>
          <w:trHeight w:val="855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 Примерная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>, Т.С.Комаровой, М.А.Васильевой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Pr="00AF0D7D" w:rsidRDefault="00AF0D7D" w:rsidP="00E1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17481" w:rsidTr="00E17481">
        <w:trPr>
          <w:trHeight w:val="547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Pr="00AF0D7D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представлений.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на улице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55628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5628" w:rsidRDefault="00155628" w:rsidP="00E174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«Ладушки»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</w:t>
            </w:r>
          </w:p>
        </w:tc>
      </w:tr>
      <w:tr w:rsidR="00E17481" w:rsidTr="00E17481"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AF0D7D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481" w:rsidTr="00E17481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  в год: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7481" w:rsidRDefault="00877EF5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481" w:rsidRDefault="00E17481" w:rsidP="00E174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</w:tbl>
    <w:p w:rsidR="00155628" w:rsidRDefault="00155628" w:rsidP="0015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5CAD" w:rsidRDefault="00585CAD"/>
    <w:sectPr w:rsidR="00585CAD" w:rsidSect="0034166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306"/>
    <w:multiLevelType w:val="multilevel"/>
    <w:tmpl w:val="06B6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628"/>
    <w:rsid w:val="00035F81"/>
    <w:rsid w:val="00155628"/>
    <w:rsid w:val="00180EC2"/>
    <w:rsid w:val="0022019F"/>
    <w:rsid w:val="00251FF5"/>
    <w:rsid w:val="0034166D"/>
    <w:rsid w:val="00424B2C"/>
    <w:rsid w:val="00581931"/>
    <w:rsid w:val="00585CAD"/>
    <w:rsid w:val="0066669E"/>
    <w:rsid w:val="00877EF5"/>
    <w:rsid w:val="00903458"/>
    <w:rsid w:val="00AD21ED"/>
    <w:rsid w:val="00AE1A7C"/>
    <w:rsid w:val="00AF0D7D"/>
    <w:rsid w:val="00AF4047"/>
    <w:rsid w:val="00C121F3"/>
    <w:rsid w:val="00E17481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6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DSGon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2018-07-30T09:24:00Z</cp:lastPrinted>
  <dcterms:created xsi:type="dcterms:W3CDTF">2018-07-30T09:26:00Z</dcterms:created>
  <dcterms:modified xsi:type="dcterms:W3CDTF">2018-11-21T09:17:00Z</dcterms:modified>
</cp:coreProperties>
</file>